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horzAnchor="margin" w:tblpY="462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1"/>
        <w:gridCol w:w="1197"/>
        <w:gridCol w:w="2166"/>
        <w:gridCol w:w="1653"/>
        <w:gridCol w:w="3135"/>
        <w:gridCol w:w="738"/>
      </w:tblGrid>
      <w:tr w:rsidR="00315BB6" w:rsidRPr="00BF5099" w14:paraId="5B8DDD67" w14:textId="77777777" w:rsidTr="00BF5099">
        <w:trPr>
          <w:trHeight w:val="56"/>
        </w:trPr>
        <w:tc>
          <w:tcPr>
            <w:tcW w:w="1601" w:type="dxa"/>
            <w:shd w:val="clear" w:color="auto" w:fill="auto"/>
            <w:vAlign w:val="center"/>
          </w:tcPr>
          <w:p w14:paraId="09FA1993" w14:textId="77777777" w:rsidR="00315BB6" w:rsidRPr="00BF5099" w:rsidRDefault="0010567B" w:rsidP="00BF5099">
            <w:pPr>
              <w:jc w:val="center"/>
              <w:rPr>
                <w:rFonts w:cs="B Lotus" w:hint="cs"/>
                <w:rtl/>
              </w:rPr>
            </w:pPr>
            <w:r w:rsidRPr="00BF5099">
              <w:rPr>
                <w:rFonts w:cs="B Lotus" w:hint="cs"/>
                <w:rtl/>
              </w:rPr>
              <w:t>ارزیابی اولیه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5AB3CB02" w14:textId="77777777" w:rsidR="00315BB6" w:rsidRPr="00BF5099" w:rsidRDefault="0010567B" w:rsidP="00BF5099">
            <w:pPr>
              <w:jc w:val="center"/>
              <w:rPr>
                <w:rFonts w:cs="B Lotus" w:hint="cs"/>
              </w:rPr>
            </w:pPr>
            <w:r w:rsidRPr="00BF5099">
              <w:rPr>
                <w:rFonts w:cs="B Lotus" w:hint="cs"/>
                <w:rtl/>
              </w:rPr>
              <w:t>امتیاز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3E7FE4D1" w14:textId="77777777" w:rsidR="00315BB6" w:rsidRPr="00BF5099" w:rsidRDefault="0010567B" w:rsidP="00BF5099">
            <w:pPr>
              <w:jc w:val="center"/>
              <w:rPr>
                <w:rFonts w:cs="B Lotus" w:hint="cs"/>
              </w:rPr>
            </w:pPr>
            <w:r w:rsidRPr="00BF5099">
              <w:rPr>
                <w:rFonts w:cs="B Lotus" w:hint="cs"/>
                <w:rtl/>
              </w:rPr>
              <w:t xml:space="preserve">شرح </w:t>
            </w:r>
          </w:p>
        </w:tc>
        <w:tc>
          <w:tcPr>
            <w:tcW w:w="3135" w:type="dxa"/>
            <w:shd w:val="clear" w:color="auto" w:fill="auto"/>
            <w:vAlign w:val="center"/>
          </w:tcPr>
          <w:p w14:paraId="4B79FEA4" w14:textId="77777777" w:rsidR="00315BB6" w:rsidRPr="00BF5099" w:rsidRDefault="008301DF" w:rsidP="00BF5099">
            <w:pPr>
              <w:jc w:val="center"/>
              <w:rPr>
                <w:rFonts w:cs="B Lotus" w:hint="cs"/>
              </w:rPr>
            </w:pPr>
            <w:r w:rsidRPr="00BF5099">
              <w:rPr>
                <w:rFonts w:cs="B Lotus" w:hint="cs"/>
                <w:rtl/>
              </w:rPr>
              <w:t>شاخص های ارزیابی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22AB5D1" w14:textId="77777777" w:rsidR="00315BB6" w:rsidRPr="00BF5099" w:rsidRDefault="008301DF" w:rsidP="00BF5099">
            <w:pPr>
              <w:jc w:val="center"/>
              <w:rPr>
                <w:rFonts w:cs="B Lotus" w:hint="cs"/>
              </w:rPr>
            </w:pPr>
            <w:r w:rsidRPr="00BF5099">
              <w:rPr>
                <w:rFonts w:cs="B Lotus" w:hint="cs"/>
                <w:rtl/>
              </w:rPr>
              <w:t>ردیف</w:t>
            </w:r>
          </w:p>
        </w:tc>
      </w:tr>
      <w:tr w:rsidR="00A649AC" w:rsidRPr="00BF5099" w14:paraId="0F4487BA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6C73A762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2BE95B2E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100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325BC1DD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دارد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05290013" w14:textId="77777777" w:rsidR="00A649AC" w:rsidRPr="00BF5099" w:rsidRDefault="00A649AC" w:rsidP="00BF5099">
            <w:pPr>
              <w:ind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  گواهی سیستم تضمین کیفیت 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10F482A4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</w:t>
            </w:r>
          </w:p>
        </w:tc>
      </w:tr>
      <w:tr w:rsidR="00A649AC" w:rsidRPr="00BF5099" w14:paraId="50DBD06F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53179C3F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BD20722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50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536892EB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درحال اخذ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6DD92CF7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3F9EF9A4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A649AC" w:rsidRPr="00BF5099" w14:paraId="3B65EFC7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1BD81395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B740C20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3E020F07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ندارد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70074C7E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630E6C84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A649AC" w:rsidRPr="00BF5099" w14:paraId="20A3522C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50AC6761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0106D606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100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7E4D593A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دارد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7864F6FC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واحدکنترل</w:t>
            </w:r>
            <w:r w:rsidR="00071D94" w:rsidRPr="00BF5099">
              <w:rPr>
                <w:rFonts w:cs="B Lotus" w:hint="cs"/>
                <w:sz w:val="22"/>
                <w:szCs w:val="22"/>
                <w:rtl/>
              </w:rPr>
              <w:t xml:space="preserve"> کیفیت 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54642319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2</w:t>
            </w:r>
          </w:p>
        </w:tc>
      </w:tr>
      <w:tr w:rsidR="00A649AC" w:rsidRPr="00BF5099" w14:paraId="0EC01AEE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34941E87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3163F1E4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6243914A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ندارد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5529BF70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3DA219AF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A649AC" w:rsidRPr="00BF5099" w14:paraId="1B7AB8E4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7AD5D374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781E15C7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100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35367140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فوری 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04A364C4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زمان تحویل محصول 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0B5D75BE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3</w:t>
            </w:r>
          </w:p>
        </w:tc>
      </w:tr>
      <w:tr w:rsidR="00A649AC" w:rsidRPr="00BF5099" w14:paraId="3F981139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4E13C584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78D25C1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75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2CEE3DEC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یک ماه تاسه ماه 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4ACA5449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4F104E48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A649AC" w:rsidRPr="00BF5099" w14:paraId="7F1D1E3D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47D99538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013E5333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50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4F0A7470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سه ماه به بالا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5F21CD45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2ECCBA8A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A649AC" w:rsidRPr="00BF5099" w14:paraId="6FEE5584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1B1E0FC3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B4F5A38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25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5E4500E4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براساس توافق طرفین 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1840100F" w14:textId="77777777" w:rsidR="00A649AC" w:rsidRPr="00BF5099" w:rsidRDefault="00A649AC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6CB4D222" w14:textId="77777777" w:rsidR="00A649AC" w:rsidRPr="00BF5099" w:rsidRDefault="00A649AC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73341A" w:rsidRPr="00BF5099" w14:paraId="4CE08783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255389D6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10DBAB57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100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5648DEDA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مدت داروبازمان سه ماه به بالا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449A3E84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نحوه دریافت وجه (تسویه حساب)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6C5D2850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4</w:t>
            </w:r>
          </w:p>
        </w:tc>
      </w:tr>
      <w:tr w:rsidR="0073341A" w:rsidRPr="00BF5099" w14:paraId="3B30136D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5CBB8F92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227FABDB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50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16F0C5E8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مدت داربازمان حدودسه ماه 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2DE5047D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45E9F385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73341A" w:rsidRPr="00BF5099" w14:paraId="158235D9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3E661BD5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E468F0C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25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23EAA2F1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پس ازتحویل محصول 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7B79BA75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07F32294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73341A" w:rsidRPr="00BF5099" w14:paraId="270D262E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3F589482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4460E6D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50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4EA44536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امکان پذیراست 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0F000BC0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بازدیدازواحدهای تولیدی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0FCF8425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5</w:t>
            </w:r>
          </w:p>
        </w:tc>
      </w:tr>
      <w:tr w:rsidR="0073341A" w:rsidRPr="00BF5099" w14:paraId="31CB56F0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3E7E8907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175BB4FA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343A8FB9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امکان پذیرنیست 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45A868D3" w14:textId="77777777" w:rsidR="0073341A" w:rsidRPr="00BF5099" w:rsidRDefault="0073341A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68CA3E77" w14:textId="77777777" w:rsidR="0073341A" w:rsidRPr="00BF5099" w:rsidRDefault="0073341A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100164" w:rsidRPr="00BF5099" w14:paraId="5EC9FCB0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60D30AC1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1B507897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100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792EF099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شناخته شده  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18D1232F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مشتریان اصلی وعمده 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2A3F7075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6</w:t>
            </w:r>
          </w:p>
        </w:tc>
      </w:tr>
      <w:tr w:rsidR="00100164" w:rsidRPr="00BF5099" w14:paraId="51C16633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05EFD105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5C326191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13D5CCB9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ناشناخته 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0C1B8EE8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18460884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100164" w:rsidRPr="00BF5099" w14:paraId="62A4E3B3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037A9FDA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12532233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40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1A53B441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دارد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1836DE28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صادرات 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0BF57562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7</w:t>
            </w:r>
          </w:p>
        </w:tc>
      </w:tr>
      <w:tr w:rsidR="00100164" w:rsidRPr="00BF5099" w14:paraId="3C831730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6AC04595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D3A531F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-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7193BEF9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ندارد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4C125A41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771D5CEE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100164" w:rsidRPr="00BF5099" w14:paraId="43BA25BE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0C1D68AD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5F457F53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08328220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دارد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14B6B97A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سابقه شرکت درنمایشگاهها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40F64B79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8</w:t>
            </w:r>
          </w:p>
        </w:tc>
      </w:tr>
      <w:tr w:rsidR="00100164" w:rsidRPr="00BF5099" w14:paraId="1AFD9AD8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5746BA1F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F5F17C5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-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0E1FB89C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ندارد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71F9FC8E" w14:textId="77777777" w:rsidR="00100164" w:rsidRPr="00BF5099" w:rsidRDefault="00100164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1E5AC328" w14:textId="77777777" w:rsidR="00100164" w:rsidRPr="00BF5099" w:rsidRDefault="00100164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DC094E" w:rsidRPr="00BF5099" w14:paraId="5DC881FB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0E2A049F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7D000B6B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50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05C308E7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دوره تضمین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2639314E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خدمات پس ازفروش 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7B253754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9</w:t>
            </w:r>
          </w:p>
        </w:tc>
      </w:tr>
      <w:tr w:rsidR="00DC094E" w:rsidRPr="00BF5099" w14:paraId="2C94CFCE" w14:textId="77777777" w:rsidTr="00BF5099">
        <w:trPr>
          <w:trHeight w:val="203"/>
        </w:trPr>
        <w:tc>
          <w:tcPr>
            <w:tcW w:w="1601" w:type="dxa"/>
            <w:shd w:val="clear" w:color="auto" w:fill="auto"/>
            <w:vAlign w:val="center"/>
          </w:tcPr>
          <w:p w14:paraId="702F6CBF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66BD12C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40</w:t>
            </w:r>
          </w:p>
        </w:tc>
        <w:tc>
          <w:tcPr>
            <w:tcW w:w="2166" w:type="dxa"/>
            <w:shd w:val="clear" w:color="auto" w:fill="auto"/>
            <w:vAlign w:val="center"/>
          </w:tcPr>
          <w:p w14:paraId="51447381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بصورت اصلاح</w:t>
            </w:r>
          </w:p>
        </w:tc>
        <w:tc>
          <w:tcPr>
            <w:tcW w:w="1653" w:type="dxa"/>
            <w:vMerge w:val="restart"/>
            <w:shd w:val="clear" w:color="auto" w:fill="auto"/>
            <w:vAlign w:val="center"/>
          </w:tcPr>
          <w:p w14:paraId="4A0FF2A1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نحوه تضمین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60DBF15D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70C765AF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DC094E" w:rsidRPr="00BF5099" w14:paraId="26246C92" w14:textId="77777777" w:rsidTr="00BF5099">
        <w:trPr>
          <w:trHeight w:val="202"/>
        </w:trPr>
        <w:tc>
          <w:tcPr>
            <w:tcW w:w="1601" w:type="dxa"/>
            <w:shd w:val="clear" w:color="auto" w:fill="auto"/>
            <w:vAlign w:val="center"/>
          </w:tcPr>
          <w:p w14:paraId="63F4D498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28CC55A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80</w:t>
            </w:r>
          </w:p>
        </w:tc>
        <w:tc>
          <w:tcPr>
            <w:tcW w:w="2166" w:type="dxa"/>
            <w:shd w:val="clear" w:color="auto" w:fill="auto"/>
            <w:vAlign w:val="center"/>
          </w:tcPr>
          <w:p w14:paraId="2D7BEA62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بصورت جایگزین</w:t>
            </w:r>
          </w:p>
        </w:tc>
        <w:tc>
          <w:tcPr>
            <w:tcW w:w="1653" w:type="dxa"/>
            <w:vMerge/>
            <w:shd w:val="clear" w:color="auto" w:fill="auto"/>
            <w:vAlign w:val="center"/>
          </w:tcPr>
          <w:p w14:paraId="05DB7F88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50B83449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45BAB0FB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DC094E" w:rsidRPr="00BF5099" w14:paraId="5B338343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5E65D948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044D7A7F" w14:textId="77777777" w:rsidR="00DC094E" w:rsidRPr="00BF5099" w:rsidRDefault="001A7188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50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2B611DB9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امکانات پشتیبانی 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47BE15E7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625B14A2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DC094E" w:rsidRPr="00BF5099" w14:paraId="5AAEEC8C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623F7735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37CD0C3D" w14:textId="77777777" w:rsidR="00DC094E" w:rsidRPr="00BF5099" w:rsidRDefault="001A7188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100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505B4DC9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دارد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59C3F8C0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استانداردهاوتأییدیه ها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4E2ACAB2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10</w:t>
            </w:r>
          </w:p>
        </w:tc>
      </w:tr>
      <w:tr w:rsidR="00DC094E" w:rsidRPr="00BF5099" w14:paraId="0DC2E8F8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03B5A78E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AE9AD41" w14:textId="77777777" w:rsidR="00DC094E" w:rsidRPr="00BF5099" w:rsidRDefault="001A7188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21A87912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ندارد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57397517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524DCD1E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DC094E" w:rsidRPr="00BF5099" w14:paraId="6C94C395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0970293F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2EEAFD60" w14:textId="77777777" w:rsidR="00DC094E" w:rsidRPr="00BF5099" w:rsidRDefault="001A7188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40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08071B27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بروشورهاوکاتولوگها</w:t>
            </w:r>
          </w:p>
        </w:tc>
        <w:tc>
          <w:tcPr>
            <w:tcW w:w="3135" w:type="dxa"/>
            <w:vMerge w:val="restart"/>
            <w:shd w:val="clear" w:color="auto" w:fill="auto"/>
            <w:vAlign w:val="center"/>
          </w:tcPr>
          <w:p w14:paraId="13A96164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مدارک ومشخصات لازم (ضمائم )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6409F1F9" w14:textId="77777777" w:rsidR="00DC094E" w:rsidRPr="00BF5099" w:rsidRDefault="00DC094E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11</w:t>
            </w:r>
          </w:p>
        </w:tc>
      </w:tr>
      <w:tr w:rsidR="00DC094E" w:rsidRPr="00BF5099" w14:paraId="4C4F76BC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22201B13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4BB69C4" w14:textId="77777777" w:rsidR="00DC094E" w:rsidRPr="00BF5099" w:rsidRDefault="001A7188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40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64D55114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 xml:space="preserve">شاخص های فنی 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6694540A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6368F36D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</w:tr>
      <w:tr w:rsidR="00DC094E" w:rsidRPr="00BF5099" w14:paraId="645399CD" w14:textId="77777777" w:rsidTr="00BF5099">
        <w:trPr>
          <w:trHeight w:val="43"/>
        </w:trPr>
        <w:tc>
          <w:tcPr>
            <w:tcW w:w="1601" w:type="dxa"/>
            <w:shd w:val="clear" w:color="auto" w:fill="auto"/>
            <w:vAlign w:val="center"/>
          </w:tcPr>
          <w:p w14:paraId="1F8AF7D8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3152E260" w14:textId="77777777" w:rsidR="00DC094E" w:rsidRPr="00BF5099" w:rsidRDefault="001A7188" w:rsidP="00BF5099">
            <w:pPr>
              <w:ind w:left="113" w:right="113"/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40</w:t>
            </w:r>
          </w:p>
        </w:tc>
        <w:tc>
          <w:tcPr>
            <w:tcW w:w="3819" w:type="dxa"/>
            <w:gridSpan w:val="2"/>
            <w:shd w:val="clear" w:color="auto" w:fill="auto"/>
            <w:vAlign w:val="center"/>
          </w:tcPr>
          <w:p w14:paraId="53C34C99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BF5099">
              <w:rPr>
                <w:rFonts w:cs="B Lotus" w:hint="cs"/>
                <w:sz w:val="22"/>
                <w:szCs w:val="22"/>
                <w:rtl/>
              </w:rPr>
              <w:t>اساسنامه وآخرین آگهی تغییرات</w:t>
            </w:r>
          </w:p>
        </w:tc>
        <w:tc>
          <w:tcPr>
            <w:tcW w:w="3135" w:type="dxa"/>
            <w:vMerge/>
            <w:shd w:val="clear" w:color="auto" w:fill="auto"/>
            <w:vAlign w:val="center"/>
          </w:tcPr>
          <w:p w14:paraId="065E6D9D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738" w:type="dxa"/>
            <w:vMerge/>
            <w:shd w:val="clear" w:color="auto" w:fill="auto"/>
            <w:vAlign w:val="center"/>
          </w:tcPr>
          <w:p w14:paraId="6F9FE651" w14:textId="77777777" w:rsidR="00DC094E" w:rsidRPr="00BF5099" w:rsidRDefault="00DC094E" w:rsidP="00BF5099">
            <w:pPr>
              <w:ind w:left="113" w:right="113"/>
              <w:jc w:val="both"/>
              <w:rPr>
                <w:rFonts w:cs="B Lotus" w:hint="cs"/>
                <w:sz w:val="22"/>
                <w:szCs w:val="22"/>
                <w:rtl/>
              </w:rPr>
            </w:pPr>
          </w:p>
        </w:tc>
      </w:tr>
    </w:tbl>
    <w:p w14:paraId="7640285C" w14:textId="77777777" w:rsidR="00D93E35" w:rsidRDefault="00D93E35" w:rsidP="00746390">
      <w:pPr>
        <w:ind w:left="113" w:right="113"/>
        <w:jc w:val="both"/>
        <w:rPr>
          <w:rFonts w:cs="B Lotus" w:hint="cs"/>
          <w:rtl/>
        </w:rPr>
      </w:pPr>
      <w:r>
        <w:rPr>
          <w:rFonts w:cs="B Lotus"/>
        </w:rPr>
        <w:t xml:space="preserve">     </w:t>
      </w:r>
      <w:r>
        <w:rPr>
          <w:rFonts w:cs="B Lotus" w:hint="cs"/>
          <w:rtl/>
        </w:rPr>
        <w:t>تأمین کننده :</w:t>
      </w:r>
    </w:p>
    <w:p w14:paraId="165937ED" w14:textId="77777777" w:rsidR="00F20C84" w:rsidRPr="00BB20E3" w:rsidRDefault="001A7188" w:rsidP="00302F96">
      <w:pPr>
        <w:ind w:left="113" w:right="113"/>
        <w:jc w:val="both"/>
        <w:rPr>
          <w:rFonts w:cs="B Lotus" w:hint="cs"/>
          <w:rtl/>
        </w:rPr>
      </w:pPr>
      <w:r w:rsidRPr="00BB20E3">
        <w:rPr>
          <w:rFonts w:cs="B Lotus" w:hint="cs"/>
          <w:rtl/>
        </w:rPr>
        <w:t>توضیح : حداقل امتیازقابل قبول درارزیابی اولیه جهت ثبت درلیست مجاز</w:t>
      </w:r>
      <w:r w:rsidR="00302F96" w:rsidRPr="00BB20E3">
        <w:rPr>
          <w:rFonts w:cs="B Lotus" w:hint="cs"/>
          <w:rtl/>
        </w:rPr>
        <w:t xml:space="preserve">تأمین کنندگان تجهیزات </w:t>
      </w:r>
      <w:r w:rsidRPr="00BB20E3">
        <w:rPr>
          <w:rFonts w:cs="B Lotus" w:hint="cs"/>
          <w:rtl/>
        </w:rPr>
        <w:t>500 امتیازمیباشد.</w:t>
      </w:r>
    </w:p>
    <w:p w14:paraId="77C34527" w14:textId="77777777" w:rsidR="001A7188" w:rsidRPr="00BB20E3" w:rsidRDefault="001A7188" w:rsidP="00071D94">
      <w:pPr>
        <w:ind w:left="113" w:right="113"/>
        <w:jc w:val="both"/>
        <w:rPr>
          <w:rFonts w:cs="B Lotus" w:hint="cs"/>
          <w:rtl/>
          <w:lang w:eastAsia="ja-JP"/>
        </w:rPr>
      </w:pPr>
      <w:r w:rsidRPr="00BB20E3">
        <w:rPr>
          <w:rFonts w:cs="B Lotus" w:hint="cs"/>
          <w:rtl/>
        </w:rPr>
        <w:t>نتیجه   : پیمانکا</w:t>
      </w:r>
      <w:r w:rsidR="00071D94" w:rsidRPr="00BB20E3">
        <w:rPr>
          <w:rFonts w:cs="B Lotus" w:hint="cs"/>
          <w:rtl/>
        </w:rPr>
        <w:t xml:space="preserve">رارزیابی شده </w:t>
      </w:r>
      <w:r w:rsidRPr="00BB20E3">
        <w:rPr>
          <w:rFonts w:cs="B Lotus" w:hint="cs"/>
          <w:rtl/>
        </w:rPr>
        <w:t xml:space="preserve"> درلیست مجازثبت شود. </w:t>
      </w:r>
      <w:r w:rsidR="00071D94" w:rsidRPr="00BB20E3">
        <w:rPr>
          <w:rFonts w:cs="B Lotus"/>
          <w:lang w:eastAsia="ja-JP"/>
        </w:rPr>
        <w:t>□</w:t>
      </w:r>
      <w:r w:rsidR="00071D94" w:rsidRPr="00BB20E3">
        <w:rPr>
          <w:rFonts w:cs="B Lotus" w:hint="cs"/>
          <w:rtl/>
          <w:lang w:eastAsia="ja-JP"/>
        </w:rPr>
        <w:t xml:space="preserve">  </w:t>
      </w:r>
      <w:r w:rsidRPr="00BB20E3">
        <w:rPr>
          <w:rFonts w:cs="B Lotus" w:hint="cs"/>
          <w:rtl/>
        </w:rPr>
        <w:t xml:space="preserve">                         پیمانکار</w:t>
      </w:r>
      <w:r w:rsidR="00071D94" w:rsidRPr="00BB20E3">
        <w:rPr>
          <w:rFonts w:cs="B Lotus" w:hint="cs"/>
          <w:rtl/>
        </w:rPr>
        <w:t xml:space="preserve">ارزیابی شده </w:t>
      </w:r>
      <w:r w:rsidRPr="00BB20E3">
        <w:rPr>
          <w:rFonts w:cs="B Lotus" w:hint="cs"/>
          <w:rtl/>
        </w:rPr>
        <w:t xml:space="preserve"> درلیست غیرمجازثبت شود.</w:t>
      </w:r>
      <w:r w:rsidR="00071D94" w:rsidRPr="00BB20E3">
        <w:rPr>
          <w:rFonts w:cs="B Lotus"/>
          <w:lang w:eastAsia="ja-JP"/>
        </w:rPr>
        <w:t xml:space="preserve"> □</w:t>
      </w:r>
      <w:r w:rsidR="00071D94" w:rsidRPr="00BB20E3">
        <w:rPr>
          <w:rFonts w:cs="B Lotus" w:hint="cs"/>
          <w:rtl/>
          <w:lang w:eastAsia="ja-JP"/>
        </w:rPr>
        <w:t xml:space="preserve">  </w:t>
      </w:r>
    </w:p>
    <w:p w14:paraId="1940E301" w14:textId="77777777" w:rsidR="00D93E35" w:rsidRPr="00BB20E3" w:rsidRDefault="00D93E35" w:rsidP="002A5261">
      <w:pPr>
        <w:ind w:left="113" w:right="113"/>
        <w:jc w:val="both"/>
        <w:rPr>
          <w:rFonts w:cs="B Lotus" w:hint="cs"/>
          <w:rtl/>
          <w:lang w:eastAsia="ja-JP"/>
        </w:rPr>
      </w:pPr>
      <w:r w:rsidRPr="00BB20E3">
        <w:rPr>
          <w:rFonts w:cs="B Lotus" w:hint="cs"/>
          <w:rtl/>
          <w:lang w:eastAsia="ja-JP"/>
        </w:rPr>
        <w:t>تنظیم کننده :                                                                                تأییدکننده : مدیرامور</w:t>
      </w:r>
      <w:r w:rsidR="002A5261">
        <w:rPr>
          <w:rFonts w:cs="B Lotus" w:hint="cs"/>
          <w:rtl/>
          <w:lang w:eastAsia="ja-JP"/>
        </w:rPr>
        <w:t>تداركات</w:t>
      </w:r>
      <w:r w:rsidRPr="00BB20E3">
        <w:rPr>
          <w:rFonts w:cs="B Lotus" w:hint="cs"/>
          <w:rtl/>
          <w:lang w:eastAsia="ja-JP"/>
        </w:rPr>
        <w:t xml:space="preserve"> </w:t>
      </w:r>
    </w:p>
    <w:p w14:paraId="69515E53" w14:textId="77777777" w:rsidR="00D93E35" w:rsidRDefault="00D93E35" w:rsidP="00071D94">
      <w:pPr>
        <w:ind w:left="113" w:right="113"/>
        <w:jc w:val="both"/>
        <w:rPr>
          <w:rFonts w:cs="B Lotus" w:hint="cs"/>
          <w:rtl/>
        </w:rPr>
      </w:pPr>
    </w:p>
    <w:sectPr w:rsidR="00D93E35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81B6F" w14:textId="77777777" w:rsidR="00644E25" w:rsidRDefault="00644E25">
      <w:r>
        <w:separator/>
      </w:r>
    </w:p>
  </w:endnote>
  <w:endnote w:type="continuationSeparator" w:id="0">
    <w:p w14:paraId="7CFE09F7" w14:textId="77777777" w:rsidR="00644E25" w:rsidRDefault="00644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361AC" w14:textId="77777777" w:rsidR="00F11B71" w:rsidRDefault="00F11B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BB84A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FBFB" w14:textId="77777777" w:rsidR="00F11B71" w:rsidRDefault="00F11B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F105F" w14:textId="77777777" w:rsidR="00644E25" w:rsidRDefault="00644E25">
      <w:r>
        <w:separator/>
      </w:r>
    </w:p>
  </w:footnote>
  <w:footnote w:type="continuationSeparator" w:id="0">
    <w:p w14:paraId="53A623C1" w14:textId="77777777" w:rsidR="00644E25" w:rsidRDefault="00644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CCF2A" w14:textId="77777777" w:rsidR="00F11B71" w:rsidRDefault="00F11B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65"/>
      <w:gridCol w:w="8159"/>
      <w:gridCol w:w="1166"/>
    </w:tblGrid>
    <w:tr w:rsidR="00C63E43" w14:paraId="226578F0" w14:textId="77777777" w:rsidTr="00BF5099">
      <w:trPr>
        <w:cantSplit/>
        <w:trHeight w:val="1134"/>
        <w:tblHeader/>
      </w:trPr>
      <w:tc>
        <w:tcPr>
          <w:tcW w:w="1134" w:type="dxa"/>
          <w:tcBorders>
            <w:right w:val="nil"/>
          </w:tcBorders>
          <w:shd w:val="clear" w:color="auto" w:fill="auto"/>
          <w:vAlign w:val="center"/>
        </w:tcPr>
        <w:p w14:paraId="7D14C911" w14:textId="108CD114" w:rsidR="00C63E43" w:rsidRDefault="00734388" w:rsidP="003A002C">
          <w:pPr>
            <w:bidi w:val="0"/>
            <w:jc w:val="center"/>
          </w:pPr>
          <w:r w:rsidRPr="00734388">
            <w:t>F-FI-</w:t>
          </w:r>
          <w:r w:rsidR="003A002C">
            <w:t>06</w:t>
          </w:r>
          <w:r w:rsidRPr="00734388">
            <w:t>-00</w:t>
          </w:r>
          <w:r w:rsidR="00E3238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0" wp14:anchorId="12524FDD" wp14:editId="41DE8478">
                    <wp:simplePos x="0" y="0"/>
                    <wp:positionH relativeFrom="column">
                      <wp:posOffset>6005830</wp:posOffset>
                    </wp:positionH>
                    <wp:positionV relativeFrom="page">
                      <wp:posOffset>427990</wp:posOffset>
                    </wp:positionV>
                    <wp:extent cx="539750" cy="539750"/>
                    <wp:effectExtent l="0" t="0" r="0" b="381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A9497A2" id="Rectangle 1" o:spid="_x0000_s1026" style="position:absolute;margin-left:472.9pt;margin-top:33.7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yrz2jd4AAAALAQAADwAAAGRycy9kb3ducmV2LnhtbEyPQU/DMAyF70j8h8hI3FhC142tNJ0Y&#10;Eicu0MHda0xbaJzSZG3592QnuNnPT+99znez7cRIg28da7hdKBDElTMt1xreDk83GxA+IBvsHJOG&#10;H/KwKy4vcsyMm/iVxjLUIoawz1BDE0KfSemrhiz6heuJ4+3DDRZDXIdamgGnGG47mSi1lhZbjg0N&#10;9vTYUPVVnqyG8TtZvnxu3/eEU5I8b4zclwep9fXV/HAPItAc/sxwxo/oUESmozux8aLTsE1XET1o&#10;WN+lIM4GtVRROcZplaQgi1z+/6H4B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OgmTQKQIAAFsEAAAOAAAAAAAAAAAAAAAAADwCAABkcnMvZTJvRG9jLnhtbFBLAQIt&#10;AAoAAAAAAAAAIQDHkBcG3G0AANxtAAAVAAAAAAAAAAAAAAAAAJEEAABkcnMvbWVkaWEvaW1hZ2Ux&#10;LmpwZWdQSwECLQAUAAYACAAAACEAyrz2jd4AAAALAQAADwAAAAAAAAAAAAAAAACgcgAAZHJzL2Rv&#10;d25yZXYueG1sUEsBAi0AFAAGAAgAAAAhAFhgsxu6AAAAIgEAABkAAAAAAAAAAAAAAAAAq3MAAGRy&#10;cy9fcmVscy9lMm9Eb2MueG1sLnJlbHNQSwUGAAAAAAYABgB9AQAAnHQAAAAA&#10;" o:allowincell="f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7938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17284B8" w14:textId="77777777" w:rsidR="00C63E43" w:rsidRPr="00BF5099" w:rsidRDefault="00C63E43" w:rsidP="00BF5099">
          <w:pPr>
            <w:jc w:val="center"/>
            <w:rPr>
              <w:rFonts w:cs="B Lotus" w:hint="cs"/>
              <w:b/>
              <w:bCs/>
              <w:rtl/>
            </w:rPr>
          </w:pPr>
          <w:r w:rsidRPr="00BF5099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415A3DEB" w14:textId="77777777" w:rsidR="00C63E43" w:rsidRPr="00BF5099" w:rsidRDefault="00C63E43" w:rsidP="00BF5099">
          <w:pPr>
            <w:jc w:val="center"/>
            <w:rPr>
              <w:rFonts w:cs="B Lotus" w:hint="cs"/>
              <w:b/>
              <w:bCs/>
              <w:rtl/>
            </w:rPr>
          </w:pPr>
          <w:r w:rsidRPr="00BF5099">
            <w:rPr>
              <w:rFonts w:cs="B Lotus" w:hint="cs"/>
              <w:b/>
              <w:bCs/>
              <w:rtl/>
            </w:rPr>
            <w:t xml:space="preserve">فرآیند </w:t>
          </w:r>
          <w:r w:rsidR="00CE0AAE" w:rsidRPr="00BF5099">
            <w:rPr>
              <w:rFonts w:cs="B Lotus" w:hint="cs"/>
              <w:b/>
              <w:bCs/>
              <w:rtl/>
            </w:rPr>
            <w:t>خریدوانبارداری</w:t>
          </w:r>
          <w:r w:rsidR="004A6847" w:rsidRPr="00BF5099">
            <w:rPr>
              <w:rFonts w:cs="B Lotus" w:hint="cs"/>
              <w:b/>
              <w:bCs/>
              <w:rtl/>
            </w:rPr>
            <w:t xml:space="preserve"> </w:t>
          </w:r>
          <w:r w:rsidR="00E518C5" w:rsidRPr="00BF5099">
            <w:rPr>
              <w:rFonts w:cs="B Lotus" w:hint="cs"/>
              <w:b/>
              <w:bCs/>
              <w:rtl/>
            </w:rPr>
            <w:t xml:space="preserve"> </w:t>
          </w:r>
          <w:r w:rsidRPr="00BF5099">
            <w:rPr>
              <w:rFonts w:cs="B Lotus" w:hint="cs"/>
              <w:b/>
              <w:bCs/>
              <w:rtl/>
            </w:rPr>
            <w:t xml:space="preserve">  </w:t>
          </w:r>
        </w:p>
        <w:p w14:paraId="3E062741" w14:textId="77777777" w:rsidR="00C63E43" w:rsidRPr="00BF5099" w:rsidRDefault="00C63E43" w:rsidP="00BF5099">
          <w:pPr>
            <w:jc w:val="center"/>
            <w:rPr>
              <w:rFonts w:cs="B Lotus" w:hint="cs"/>
              <w:b/>
              <w:bCs/>
              <w:rtl/>
            </w:rPr>
          </w:pPr>
          <w:r w:rsidRPr="00BF5099">
            <w:rPr>
              <w:rFonts w:cs="B Lotus" w:hint="cs"/>
              <w:b/>
              <w:bCs/>
              <w:rtl/>
            </w:rPr>
            <w:t xml:space="preserve">فرم </w:t>
          </w:r>
          <w:r w:rsidR="00CE0AAE" w:rsidRPr="00BF5099">
            <w:rPr>
              <w:rFonts w:cs="B Lotus" w:hint="cs"/>
              <w:b/>
              <w:bCs/>
              <w:rtl/>
            </w:rPr>
            <w:t xml:space="preserve">ارزشیابی </w:t>
          </w:r>
          <w:r w:rsidR="00071D94" w:rsidRPr="00BF5099">
            <w:rPr>
              <w:rFonts w:cs="B Lotus" w:hint="cs"/>
              <w:b/>
              <w:bCs/>
              <w:rtl/>
            </w:rPr>
            <w:t xml:space="preserve">تأمین کنندگان 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0D1CBC03" w14:textId="77777777" w:rsidR="00C63E43" w:rsidRDefault="00C63E43" w:rsidP="00BF5099">
          <w:pPr>
            <w:bidi w:val="0"/>
            <w:jc w:val="center"/>
            <w:rPr>
              <w:rFonts w:hint="cs"/>
            </w:rPr>
          </w:pPr>
        </w:p>
      </w:tc>
    </w:tr>
  </w:tbl>
  <w:p w14:paraId="29DD4B5B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49CB5" w14:textId="77777777" w:rsidR="00F11B71" w:rsidRDefault="00F11B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1867985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AAE"/>
    <w:rsid w:val="00041B0B"/>
    <w:rsid w:val="00071D94"/>
    <w:rsid w:val="00082E6C"/>
    <w:rsid w:val="000B3E0D"/>
    <w:rsid w:val="000D17D7"/>
    <w:rsid w:val="000E5D1A"/>
    <w:rsid w:val="00100164"/>
    <w:rsid w:val="0010567B"/>
    <w:rsid w:val="00112F70"/>
    <w:rsid w:val="001A7188"/>
    <w:rsid w:val="001B1C55"/>
    <w:rsid w:val="00294814"/>
    <w:rsid w:val="002A4850"/>
    <w:rsid w:val="002A5261"/>
    <w:rsid w:val="003012DD"/>
    <w:rsid w:val="00302F96"/>
    <w:rsid w:val="0031075B"/>
    <w:rsid w:val="00315BB6"/>
    <w:rsid w:val="00322345"/>
    <w:rsid w:val="00327B29"/>
    <w:rsid w:val="0034098D"/>
    <w:rsid w:val="00346950"/>
    <w:rsid w:val="0039014C"/>
    <w:rsid w:val="003A002C"/>
    <w:rsid w:val="003B15EF"/>
    <w:rsid w:val="004A6847"/>
    <w:rsid w:val="004F4A78"/>
    <w:rsid w:val="0053716E"/>
    <w:rsid w:val="00560856"/>
    <w:rsid w:val="00591289"/>
    <w:rsid w:val="005A56EA"/>
    <w:rsid w:val="005F4134"/>
    <w:rsid w:val="006065D2"/>
    <w:rsid w:val="00644E25"/>
    <w:rsid w:val="0066695D"/>
    <w:rsid w:val="00692FE2"/>
    <w:rsid w:val="00696404"/>
    <w:rsid w:val="006A46B7"/>
    <w:rsid w:val="0073341A"/>
    <w:rsid w:val="00734388"/>
    <w:rsid w:val="00746390"/>
    <w:rsid w:val="00786D1A"/>
    <w:rsid w:val="007A0FC9"/>
    <w:rsid w:val="007B7581"/>
    <w:rsid w:val="007C5852"/>
    <w:rsid w:val="00826D2F"/>
    <w:rsid w:val="008301DF"/>
    <w:rsid w:val="0084330A"/>
    <w:rsid w:val="008528C0"/>
    <w:rsid w:val="00873C58"/>
    <w:rsid w:val="008A690F"/>
    <w:rsid w:val="009422E5"/>
    <w:rsid w:val="00A629E3"/>
    <w:rsid w:val="00A649AC"/>
    <w:rsid w:val="00AA049F"/>
    <w:rsid w:val="00AD2F8D"/>
    <w:rsid w:val="00AF7761"/>
    <w:rsid w:val="00B07465"/>
    <w:rsid w:val="00BB20E3"/>
    <w:rsid w:val="00BF5099"/>
    <w:rsid w:val="00C00651"/>
    <w:rsid w:val="00C1088C"/>
    <w:rsid w:val="00C56E05"/>
    <w:rsid w:val="00C63E43"/>
    <w:rsid w:val="00C906EC"/>
    <w:rsid w:val="00CA0142"/>
    <w:rsid w:val="00CC3CA3"/>
    <w:rsid w:val="00CC495C"/>
    <w:rsid w:val="00CD6D62"/>
    <w:rsid w:val="00CE0AAE"/>
    <w:rsid w:val="00D00CE9"/>
    <w:rsid w:val="00D93E35"/>
    <w:rsid w:val="00DC094E"/>
    <w:rsid w:val="00DC7FCE"/>
    <w:rsid w:val="00DD1646"/>
    <w:rsid w:val="00E32380"/>
    <w:rsid w:val="00E45134"/>
    <w:rsid w:val="00E518C5"/>
    <w:rsid w:val="00E525BB"/>
    <w:rsid w:val="00E71FB4"/>
    <w:rsid w:val="00E7274E"/>
    <w:rsid w:val="00E8289B"/>
    <w:rsid w:val="00EA6E89"/>
    <w:rsid w:val="00EF782A"/>
    <w:rsid w:val="00F11B71"/>
    <w:rsid w:val="00F20C84"/>
    <w:rsid w:val="00F75538"/>
    <w:rsid w:val="00FB01A6"/>
    <w:rsid w:val="00FD43B1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609F94D0"/>
  <w15:chartTrackingRefBased/>
  <w15:docId w15:val="{FE92BF89-51A3-45B2-AF35-C62720E8B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شقایق حسین پور پناهی</cp:lastModifiedBy>
  <cp:revision>2</cp:revision>
  <cp:lastPrinted>2013-01-27T10:26:00Z</cp:lastPrinted>
  <dcterms:created xsi:type="dcterms:W3CDTF">2023-10-15T09:23:00Z</dcterms:created>
  <dcterms:modified xsi:type="dcterms:W3CDTF">2023-10-15T09:23:00Z</dcterms:modified>
</cp:coreProperties>
</file>